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3C87B" w14:textId="1B3CFDF5" w:rsidR="00E36F02" w:rsidRDefault="0058644C" w:rsidP="00716B26">
      <w:pPr>
        <w:widowControl w:val="0"/>
        <w:tabs>
          <w:tab w:val="center" w:pos="4968"/>
        </w:tabs>
        <w:jc w:val="center"/>
        <w:rPr>
          <w:rFonts w:ascii="Trebuchet MS" w:hAnsi="Trebuchet MS" w:cs="Arial"/>
          <w:b/>
          <w:bCs/>
          <w:color w:val="000000" w:themeColor="text1"/>
          <w:sz w:val="22"/>
          <w:szCs w:val="22"/>
          <w:u w:val="single"/>
        </w:rPr>
      </w:pPr>
      <w:r w:rsidRPr="006F27CD">
        <w:rPr>
          <w:rFonts w:ascii="Trebuchet MS" w:hAnsi="Trebuchet MS" w:cs="Arial"/>
          <w:b/>
          <w:bCs/>
          <w:color w:val="000000" w:themeColor="text1"/>
          <w:sz w:val="22"/>
          <w:szCs w:val="22"/>
          <w:u w:val="single"/>
        </w:rPr>
        <w:t>Information for patien</w:t>
      </w:r>
      <w:r w:rsidR="00186FCD" w:rsidRPr="006F27CD">
        <w:rPr>
          <w:rFonts w:ascii="Trebuchet MS" w:hAnsi="Trebuchet MS" w:cs="Arial"/>
          <w:b/>
          <w:bCs/>
          <w:color w:val="000000" w:themeColor="text1"/>
          <w:sz w:val="22"/>
          <w:szCs w:val="22"/>
          <w:u w:val="single"/>
        </w:rPr>
        <w:t>ts after an aspiration</w:t>
      </w:r>
      <w:r w:rsidRPr="006F27CD">
        <w:rPr>
          <w:rFonts w:ascii="Trebuchet MS" w:hAnsi="Trebuchet MS" w:cs="Arial"/>
          <w:b/>
          <w:bCs/>
          <w:color w:val="000000" w:themeColor="text1"/>
          <w:sz w:val="22"/>
          <w:szCs w:val="22"/>
          <w:u w:val="single"/>
        </w:rPr>
        <w:t xml:space="preserve"> for m</w:t>
      </w:r>
      <w:r w:rsidR="00812DB6" w:rsidRPr="006F27CD">
        <w:rPr>
          <w:rFonts w:ascii="Trebuchet MS" w:hAnsi="Trebuchet MS" w:cs="Arial"/>
          <w:b/>
          <w:bCs/>
          <w:color w:val="000000" w:themeColor="text1"/>
          <w:sz w:val="22"/>
          <w:szCs w:val="22"/>
          <w:u w:val="single"/>
        </w:rPr>
        <w:t>iscarriage</w:t>
      </w:r>
    </w:p>
    <w:p w14:paraId="0DE76F48" w14:textId="77777777" w:rsidR="006F27CD" w:rsidRPr="006F27CD" w:rsidDel="000758C8" w:rsidRDefault="006F27CD" w:rsidP="00716B26">
      <w:pPr>
        <w:widowControl w:val="0"/>
        <w:tabs>
          <w:tab w:val="center" w:pos="4968"/>
        </w:tabs>
        <w:jc w:val="center"/>
        <w:rPr>
          <w:rFonts w:ascii="Trebuchet MS" w:hAnsi="Trebuchet MS" w:cs="Arial"/>
          <w:b/>
          <w:bCs/>
          <w:sz w:val="22"/>
          <w:szCs w:val="22"/>
          <w:u w:val="single"/>
        </w:rPr>
      </w:pPr>
      <w:bookmarkStart w:id="0" w:name="_GoBack"/>
      <w:bookmarkEnd w:id="0"/>
    </w:p>
    <w:p w14:paraId="70CE62F7" w14:textId="77777777" w:rsidR="000758C8" w:rsidRPr="006F27CD" w:rsidRDefault="000758C8" w:rsidP="00812DB6">
      <w:pPr>
        <w:widowControl w:val="0"/>
        <w:tabs>
          <w:tab w:val="center" w:pos="4968"/>
        </w:tabs>
        <w:jc w:val="center"/>
        <w:rPr>
          <w:rFonts w:ascii="Trebuchet MS" w:hAnsi="Trebuchet MS" w:cs="Arial"/>
          <w:bCs/>
          <w:sz w:val="22"/>
          <w:szCs w:val="22"/>
        </w:rPr>
      </w:pPr>
    </w:p>
    <w:p w14:paraId="38B79FCF" w14:textId="0DDD3756" w:rsidR="004E79E2" w:rsidRPr="006F27CD" w:rsidRDefault="00E36F02">
      <w:pPr>
        <w:widowControl w:val="0"/>
        <w:tabs>
          <w:tab w:val="center" w:pos="4968"/>
        </w:tabs>
        <w:jc w:val="both"/>
        <w:rPr>
          <w:rFonts w:ascii="Trebuchet MS" w:hAnsi="Trebuchet MS" w:cs="Arial"/>
          <w:sz w:val="22"/>
          <w:szCs w:val="22"/>
        </w:rPr>
      </w:pPr>
      <w:r w:rsidRPr="006F27CD">
        <w:rPr>
          <w:rFonts w:ascii="Trebuchet MS" w:hAnsi="Trebuchet MS" w:cs="Arial"/>
          <w:sz w:val="22"/>
          <w:szCs w:val="22"/>
        </w:rPr>
        <w:t>To</w:t>
      </w:r>
      <w:r w:rsidR="00286702" w:rsidRPr="006F27CD">
        <w:rPr>
          <w:rFonts w:ascii="Trebuchet MS" w:hAnsi="Trebuchet MS" w:cs="Arial"/>
          <w:sz w:val="22"/>
          <w:szCs w:val="22"/>
        </w:rPr>
        <w:t xml:space="preserve">day ________________ you had a procedure </w:t>
      </w:r>
      <w:r w:rsidR="00186FCD" w:rsidRPr="006F27CD">
        <w:rPr>
          <w:rFonts w:ascii="Trebuchet MS" w:hAnsi="Trebuchet MS" w:cs="Arial"/>
          <w:sz w:val="22"/>
          <w:szCs w:val="22"/>
        </w:rPr>
        <w:t xml:space="preserve">called an </w:t>
      </w:r>
      <w:r w:rsidRPr="006F27CD">
        <w:rPr>
          <w:rFonts w:ascii="Trebuchet MS" w:hAnsi="Trebuchet MS" w:cs="Arial"/>
          <w:sz w:val="22"/>
          <w:szCs w:val="22"/>
        </w:rPr>
        <w:t xml:space="preserve">aspiration (or suction) </w:t>
      </w:r>
      <w:r w:rsidR="00105F71" w:rsidRPr="006F27CD">
        <w:rPr>
          <w:rFonts w:ascii="Trebuchet MS" w:hAnsi="Trebuchet MS" w:cs="Arial"/>
          <w:sz w:val="22"/>
          <w:szCs w:val="22"/>
        </w:rPr>
        <w:t xml:space="preserve">to treat </w:t>
      </w:r>
      <w:r w:rsidR="00716B26" w:rsidRPr="006F27CD">
        <w:rPr>
          <w:rFonts w:ascii="Trebuchet MS" w:hAnsi="Trebuchet MS" w:cs="Arial"/>
          <w:sz w:val="22"/>
          <w:szCs w:val="22"/>
        </w:rPr>
        <w:t>your miscarriage</w:t>
      </w:r>
      <w:r w:rsidRPr="006F27CD">
        <w:rPr>
          <w:rFonts w:ascii="Trebuchet MS" w:hAnsi="Trebuchet MS" w:cs="Arial"/>
          <w:sz w:val="22"/>
          <w:szCs w:val="22"/>
        </w:rPr>
        <w:t xml:space="preserve">. </w:t>
      </w:r>
      <w:r w:rsidR="008268CE" w:rsidRPr="006F27CD">
        <w:rPr>
          <w:rFonts w:ascii="Trebuchet MS" w:hAnsi="Trebuchet MS" w:cs="Arial"/>
          <w:b/>
          <w:sz w:val="22"/>
          <w:szCs w:val="22"/>
        </w:rPr>
        <w:t>The procedure was successful in removing all the pregnancy tissue.</w:t>
      </w:r>
      <w:r w:rsidR="008268CE" w:rsidRPr="006F27CD">
        <w:rPr>
          <w:rFonts w:ascii="Trebuchet MS" w:hAnsi="Trebuchet MS" w:cs="Arial"/>
          <w:sz w:val="22"/>
          <w:szCs w:val="22"/>
        </w:rPr>
        <w:t xml:space="preserve"> </w:t>
      </w:r>
      <w:r w:rsidRPr="006F27CD">
        <w:rPr>
          <w:rFonts w:ascii="Trebuchet MS" w:hAnsi="Trebuchet MS" w:cs="Arial"/>
          <w:sz w:val="22"/>
          <w:szCs w:val="22"/>
        </w:rPr>
        <w:t xml:space="preserve">You will probably feel fine when you go home. </w:t>
      </w:r>
      <w:r w:rsidR="008268CE" w:rsidRPr="006F27CD">
        <w:rPr>
          <w:rFonts w:ascii="Trebuchet MS" w:hAnsi="Trebuchet MS" w:cs="Arial"/>
          <w:sz w:val="22"/>
          <w:szCs w:val="22"/>
        </w:rPr>
        <w:t>The procedure is very safe</w:t>
      </w:r>
      <w:r w:rsidR="00186FCD" w:rsidRPr="006F27CD">
        <w:rPr>
          <w:rFonts w:ascii="Trebuchet MS" w:hAnsi="Trebuchet MS" w:cs="Arial"/>
          <w:sz w:val="22"/>
          <w:szCs w:val="22"/>
        </w:rPr>
        <w:t xml:space="preserve">. It is safe to do your regular activities as soon as you want to. You can take a shower or bath as soon as you want to.  You can have sex whenever you feel ready.  You can eat normally, although you may still feel nauseated for another few days because of pregnancy hormones. </w:t>
      </w:r>
    </w:p>
    <w:p w14:paraId="777A8843" w14:textId="77777777" w:rsidR="00E36F02" w:rsidRPr="006F27CD" w:rsidRDefault="00E36F02">
      <w:pPr>
        <w:widowControl w:val="0"/>
        <w:rPr>
          <w:rFonts w:ascii="Trebuchet MS" w:hAnsi="Trebuchet MS" w:cs="Arial"/>
          <w:sz w:val="22"/>
          <w:szCs w:val="22"/>
        </w:rPr>
      </w:pPr>
    </w:p>
    <w:p w14:paraId="32CA57CB" w14:textId="1FF43585" w:rsidR="0058644C" w:rsidRPr="006F27CD" w:rsidRDefault="008268CE" w:rsidP="00812DB6">
      <w:pPr>
        <w:widowControl w:val="0"/>
        <w:rPr>
          <w:rFonts w:ascii="Trebuchet MS" w:hAnsi="Trebuchet MS" w:cs="Arial"/>
          <w:b/>
          <w:bCs/>
          <w:sz w:val="22"/>
          <w:szCs w:val="22"/>
          <w:u w:val="single"/>
        </w:rPr>
      </w:pPr>
      <w:r w:rsidRPr="006F27CD">
        <w:rPr>
          <w:rFonts w:ascii="Trebuchet MS" w:hAnsi="Trebuchet MS" w:cs="Arial"/>
          <w:b/>
          <w:bCs/>
          <w:sz w:val="22"/>
          <w:szCs w:val="22"/>
          <w:u w:val="single"/>
        </w:rPr>
        <w:t>What</w:t>
      </w:r>
      <w:r w:rsidR="00812DB6" w:rsidRPr="006F27CD">
        <w:rPr>
          <w:rFonts w:ascii="Trebuchet MS" w:hAnsi="Trebuchet MS" w:cs="Arial"/>
          <w:b/>
          <w:bCs/>
          <w:sz w:val="22"/>
          <w:szCs w:val="22"/>
          <w:u w:val="single"/>
        </w:rPr>
        <w:t xml:space="preserve"> to expect:</w:t>
      </w:r>
    </w:p>
    <w:p w14:paraId="1796DE7D" w14:textId="77777777" w:rsidR="00812DB6" w:rsidRPr="006F27CD" w:rsidRDefault="00812DB6" w:rsidP="00812DB6">
      <w:pPr>
        <w:widowControl w:val="0"/>
        <w:rPr>
          <w:rFonts w:ascii="Trebuchet MS" w:hAnsi="Trebuchet MS" w:cs="Arial"/>
          <w:b/>
          <w:sz w:val="22"/>
          <w:szCs w:val="22"/>
        </w:rPr>
      </w:pPr>
    </w:p>
    <w:p w14:paraId="11E22FCA" w14:textId="443D2E8D" w:rsidR="00812DB6" w:rsidRPr="006F27CD" w:rsidRDefault="008268CE" w:rsidP="008268CE">
      <w:pPr>
        <w:widowControl w:val="0"/>
        <w:ind w:left="540"/>
        <w:rPr>
          <w:rFonts w:ascii="Trebuchet MS" w:hAnsi="Trebuchet MS" w:cs="Arial"/>
          <w:sz w:val="22"/>
          <w:szCs w:val="22"/>
        </w:rPr>
      </w:pPr>
      <w:r w:rsidRPr="006F27CD">
        <w:rPr>
          <w:rFonts w:ascii="Trebuchet MS" w:hAnsi="Trebuchet MS" w:cs="Arial"/>
          <w:b/>
          <w:bCs/>
          <w:sz w:val="22"/>
          <w:szCs w:val="22"/>
        </w:rPr>
        <w:t>Vaginal Bleeding</w:t>
      </w:r>
      <w:r w:rsidRPr="006F27CD">
        <w:rPr>
          <w:rFonts w:ascii="Trebuchet MS" w:hAnsi="Trebuchet MS" w:cs="Arial"/>
          <w:sz w:val="22"/>
          <w:szCs w:val="22"/>
        </w:rPr>
        <w:t xml:space="preserve">: Most women have the same amount of bleeding as </w:t>
      </w:r>
      <w:r w:rsidR="00186FCD" w:rsidRPr="006F27CD">
        <w:rPr>
          <w:rFonts w:ascii="Trebuchet MS" w:hAnsi="Trebuchet MS" w:cs="Arial"/>
          <w:sz w:val="22"/>
          <w:szCs w:val="22"/>
        </w:rPr>
        <w:t>a</w:t>
      </w:r>
      <w:r w:rsidRPr="006F27CD">
        <w:rPr>
          <w:rFonts w:ascii="Trebuchet MS" w:hAnsi="Trebuchet MS" w:cs="Arial"/>
          <w:sz w:val="22"/>
          <w:szCs w:val="22"/>
        </w:rPr>
        <w:t xml:space="preserve"> period (or less) for a few days after the procedure. It is common for the bleeding to stop and start for several weeks. Some women have no bleeding for 2 or 3 days and then begin to have as much bleeding as a period. Other women have only spotting for a few days and then no more bleeding at all. You may notice increased bleeding with exercise </w:t>
      </w:r>
      <w:r w:rsidR="00186FCD" w:rsidRPr="006F27CD">
        <w:rPr>
          <w:rFonts w:ascii="Trebuchet MS" w:hAnsi="Trebuchet MS" w:cs="Arial"/>
          <w:sz w:val="22"/>
          <w:szCs w:val="22"/>
        </w:rPr>
        <w:t>or</w:t>
      </w:r>
      <w:r w:rsidRPr="006F27CD">
        <w:rPr>
          <w:rFonts w:ascii="Trebuchet MS" w:hAnsi="Trebuchet MS" w:cs="Arial"/>
          <w:sz w:val="22"/>
          <w:szCs w:val="22"/>
        </w:rPr>
        <w:t xml:space="preserve"> other activities; this is normal and you </w:t>
      </w:r>
      <w:proofErr w:type="gramStart"/>
      <w:r w:rsidRPr="006F27CD">
        <w:rPr>
          <w:rFonts w:ascii="Trebuchet MS" w:hAnsi="Trebuchet MS" w:cs="Arial"/>
          <w:sz w:val="22"/>
          <w:szCs w:val="22"/>
        </w:rPr>
        <w:t>don’t</w:t>
      </w:r>
      <w:proofErr w:type="gramEnd"/>
      <w:r w:rsidRPr="006F27CD">
        <w:rPr>
          <w:rFonts w:ascii="Trebuchet MS" w:hAnsi="Trebuchet MS" w:cs="Arial"/>
          <w:sz w:val="22"/>
          <w:szCs w:val="22"/>
        </w:rPr>
        <w:t xml:space="preserve"> need to worry.  You can use tampons or pads whichever you prefer.</w:t>
      </w:r>
    </w:p>
    <w:p w14:paraId="2D500BB6" w14:textId="77777777" w:rsidR="00812DB6" w:rsidRPr="006F27CD" w:rsidRDefault="00812DB6" w:rsidP="00812DB6">
      <w:pPr>
        <w:widowControl w:val="0"/>
        <w:rPr>
          <w:rFonts w:ascii="Trebuchet MS" w:hAnsi="Trebuchet MS" w:cs="Arial"/>
          <w:sz w:val="22"/>
          <w:szCs w:val="22"/>
        </w:rPr>
      </w:pPr>
    </w:p>
    <w:p w14:paraId="72DE08D9" w14:textId="761C0BE6" w:rsidR="00812DB6" w:rsidRPr="006F27CD" w:rsidRDefault="008268CE" w:rsidP="008268CE">
      <w:pPr>
        <w:widowControl w:val="0"/>
        <w:ind w:left="540"/>
        <w:rPr>
          <w:rFonts w:ascii="Trebuchet MS" w:hAnsi="Trebuchet MS" w:cs="Arial"/>
          <w:sz w:val="22"/>
          <w:szCs w:val="22"/>
        </w:rPr>
      </w:pPr>
      <w:r w:rsidRPr="006F27CD">
        <w:rPr>
          <w:rFonts w:ascii="Trebuchet MS" w:hAnsi="Trebuchet MS" w:cs="Arial"/>
          <w:b/>
          <w:bCs/>
          <w:sz w:val="22"/>
          <w:szCs w:val="22"/>
        </w:rPr>
        <w:t>Cramping:</w:t>
      </w:r>
      <w:r w:rsidRPr="006F27CD">
        <w:rPr>
          <w:rFonts w:ascii="Trebuchet MS" w:hAnsi="Trebuchet MS" w:cs="Arial"/>
          <w:sz w:val="22"/>
          <w:szCs w:val="22"/>
        </w:rPr>
        <w:t xml:space="preserve"> Some women have cramps off and on during the week following a miscarriage. This is because the uterus is getting smaller, and you </w:t>
      </w:r>
      <w:proofErr w:type="gramStart"/>
      <w:r w:rsidRPr="006F27CD">
        <w:rPr>
          <w:rFonts w:ascii="Trebuchet MS" w:hAnsi="Trebuchet MS" w:cs="Arial"/>
          <w:sz w:val="22"/>
          <w:szCs w:val="22"/>
        </w:rPr>
        <w:t>don’t</w:t>
      </w:r>
      <w:proofErr w:type="gramEnd"/>
      <w:r w:rsidRPr="006F27CD">
        <w:rPr>
          <w:rFonts w:ascii="Trebuchet MS" w:hAnsi="Trebuchet MS" w:cs="Arial"/>
          <w:sz w:val="22"/>
          <w:szCs w:val="22"/>
        </w:rPr>
        <w:t xml:space="preserve"> need to worry.  You can use pain medication such as acetaminophen (Tylenol</w:t>
      </w:r>
      <w:r w:rsidRPr="006F27CD">
        <w:rPr>
          <w:rFonts w:ascii="Trebuchet MS" w:hAnsi="Trebuchet MS"/>
          <w:sz w:val="22"/>
          <w:szCs w:val="22"/>
          <w:vertAlign w:val="superscript"/>
        </w:rPr>
        <w:t>®</w:t>
      </w:r>
      <w:r w:rsidRPr="006F27CD">
        <w:rPr>
          <w:rFonts w:ascii="Trebuchet MS" w:hAnsi="Trebuchet MS" w:cs="Arial"/>
          <w:sz w:val="22"/>
          <w:szCs w:val="22"/>
        </w:rPr>
        <w:t>), ibuprofen (Motrin</w:t>
      </w:r>
      <w:r w:rsidRPr="006F27CD">
        <w:rPr>
          <w:rFonts w:ascii="Trebuchet MS" w:hAnsi="Trebuchet MS"/>
          <w:sz w:val="22"/>
          <w:szCs w:val="22"/>
          <w:vertAlign w:val="superscript"/>
        </w:rPr>
        <w:t>®</w:t>
      </w:r>
      <w:r w:rsidRPr="006F27CD">
        <w:rPr>
          <w:rFonts w:ascii="Trebuchet MS" w:hAnsi="Trebuchet MS" w:cs="Arial"/>
          <w:sz w:val="22"/>
          <w:szCs w:val="22"/>
        </w:rPr>
        <w:t xml:space="preserve"> or Advil</w:t>
      </w:r>
      <w:r w:rsidRPr="006F27CD">
        <w:rPr>
          <w:rFonts w:ascii="Trebuchet MS" w:hAnsi="Trebuchet MS"/>
          <w:sz w:val="22"/>
          <w:szCs w:val="22"/>
          <w:vertAlign w:val="superscript"/>
        </w:rPr>
        <w:t>®</w:t>
      </w:r>
      <w:r w:rsidRPr="006F27CD">
        <w:rPr>
          <w:rFonts w:ascii="Trebuchet MS" w:hAnsi="Trebuchet MS" w:cs="Arial"/>
          <w:sz w:val="22"/>
          <w:szCs w:val="22"/>
        </w:rPr>
        <w:t>), or naproxen (Aleve</w:t>
      </w:r>
      <w:r w:rsidRPr="006F27CD">
        <w:rPr>
          <w:rFonts w:ascii="Trebuchet MS" w:hAnsi="Trebuchet MS"/>
          <w:sz w:val="22"/>
          <w:szCs w:val="22"/>
          <w:vertAlign w:val="superscript"/>
        </w:rPr>
        <w:t>®</w:t>
      </w:r>
      <w:r w:rsidRPr="006F27CD">
        <w:rPr>
          <w:rFonts w:ascii="Trebuchet MS" w:hAnsi="Trebuchet MS" w:cs="Arial"/>
          <w:sz w:val="22"/>
          <w:szCs w:val="22"/>
        </w:rPr>
        <w:t xml:space="preserve"> or </w:t>
      </w:r>
      <w:proofErr w:type="spellStart"/>
      <w:r w:rsidRPr="006F27CD">
        <w:rPr>
          <w:rFonts w:ascii="Trebuchet MS" w:hAnsi="Trebuchet MS" w:cs="Arial"/>
          <w:sz w:val="22"/>
          <w:szCs w:val="22"/>
        </w:rPr>
        <w:t>Nasprosyn</w:t>
      </w:r>
      <w:proofErr w:type="spellEnd"/>
      <w:r w:rsidRPr="006F27CD">
        <w:rPr>
          <w:rFonts w:ascii="Trebuchet MS" w:hAnsi="Trebuchet MS" w:cs="Arial"/>
          <w:sz w:val="22"/>
          <w:szCs w:val="22"/>
        </w:rPr>
        <w:t>). You can also use a heating pad, or drink some warm tea or soup, to alleviate cramps.</w:t>
      </w:r>
    </w:p>
    <w:p w14:paraId="4B0674D4" w14:textId="77777777" w:rsidR="00812DB6" w:rsidRPr="006F27CD" w:rsidRDefault="00812DB6" w:rsidP="00812DB6">
      <w:pPr>
        <w:widowControl w:val="0"/>
        <w:rPr>
          <w:rFonts w:ascii="Trebuchet MS" w:hAnsi="Trebuchet MS" w:cs="Arial"/>
          <w:sz w:val="22"/>
          <w:szCs w:val="22"/>
        </w:rPr>
      </w:pPr>
    </w:p>
    <w:p w14:paraId="51BCB691" w14:textId="15CA4590" w:rsidR="00812DB6" w:rsidRPr="006F27CD" w:rsidRDefault="00812DB6" w:rsidP="00186FCD">
      <w:pPr>
        <w:widowControl w:val="0"/>
        <w:ind w:left="540"/>
        <w:rPr>
          <w:rFonts w:ascii="Trebuchet MS" w:hAnsi="Trebuchet MS"/>
          <w:sz w:val="22"/>
          <w:szCs w:val="22"/>
        </w:rPr>
      </w:pPr>
      <w:r w:rsidRPr="006F27CD">
        <w:rPr>
          <w:rFonts w:ascii="Trebuchet MS" w:hAnsi="Trebuchet MS"/>
          <w:b/>
          <w:sz w:val="22"/>
          <w:szCs w:val="22"/>
        </w:rPr>
        <w:t>Your emotions</w:t>
      </w:r>
      <w:r w:rsidRPr="006F27CD">
        <w:rPr>
          <w:rFonts w:ascii="Trebuchet MS" w:hAnsi="Trebuchet MS"/>
          <w:i/>
          <w:sz w:val="22"/>
          <w:szCs w:val="22"/>
        </w:rPr>
        <w:t>:</w:t>
      </w:r>
      <w:r w:rsidRPr="006F27CD">
        <w:rPr>
          <w:rFonts w:ascii="Trebuchet MS" w:hAnsi="Trebuchet MS"/>
          <w:sz w:val="22"/>
          <w:szCs w:val="22"/>
        </w:rPr>
        <w:t xml:space="preserve">  Many women feel mixed</w:t>
      </w:r>
      <w:r w:rsidR="008268CE" w:rsidRPr="006F27CD">
        <w:rPr>
          <w:rFonts w:ascii="Trebuchet MS" w:hAnsi="Trebuchet MS"/>
          <w:sz w:val="22"/>
          <w:szCs w:val="22"/>
        </w:rPr>
        <w:t xml:space="preserve"> emotions after a miscarriage. </w:t>
      </w:r>
      <w:r w:rsidRPr="006F27CD">
        <w:rPr>
          <w:rFonts w:ascii="Trebuchet MS" w:hAnsi="Trebuchet MS"/>
          <w:sz w:val="22"/>
          <w:szCs w:val="22"/>
        </w:rPr>
        <w:t>These up and down feelings are partly from the changes in hormones, now that you are no longer pregn</w:t>
      </w:r>
      <w:r w:rsidR="00186FCD" w:rsidRPr="006F27CD">
        <w:rPr>
          <w:rFonts w:ascii="Trebuchet MS" w:hAnsi="Trebuchet MS"/>
          <w:sz w:val="22"/>
          <w:szCs w:val="22"/>
        </w:rPr>
        <w:t xml:space="preserve">ant.  Feeling emotional at this </w:t>
      </w:r>
      <w:r w:rsidRPr="006F27CD">
        <w:rPr>
          <w:rFonts w:ascii="Trebuchet MS" w:hAnsi="Trebuchet MS"/>
          <w:sz w:val="22"/>
          <w:szCs w:val="22"/>
        </w:rPr>
        <w:t xml:space="preserve">time is normal. </w:t>
      </w:r>
    </w:p>
    <w:p w14:paraId="06FEFFC0" w14:textId="7FA62A9C" w:rsidR="000B6403" w:rsidRPr="006F27CD" w:rsidRDefault="000B6403" w:rsidP="00812DB6">
      <w:pPr>
        <w:widowControl w:val="0"/>
        <w:rPr>
          <w:rFonts w:ascii="Trebuchet MS" w:hAnsi="Trebuchet MS"/>
          <w:sz w:val="22"/>
          <w:szCs w:val="22"/>
        </w:rPr>
      </w:pPr>
    </w:p>
    <w:p w14:paraId="182CF393" w14:textId="77777777" w:rsidR="000B6403" w:rsidRPr="006F27CD" w:rsidRDefault="000B6403" w:rsidP="000B6403">
      <w:pPr>
        <w:ind w:left="540"/>
        <w:rPr>
          <w:rFonts w:ascii="Trebuchet MS" w:hAnsi="Trebuchet MS"/>
          <w:sz w:val="22"/>
          <w:szCs w:val="22"/>
        </w:rPr>
      </w:pPr>
      <w:r w:rsidRPr="006F27CD">
        <w:rPr>
          <w:rFonts w:ascii="Trebuchet MS" w:hAnsi="Trebuchet MS"/>
          <w:b/>
          <w:sz w:val="22"/>
          <w:szCs w:val="22"/>
        </w:rPr>
        <w:t xml:space="preserve">Urine pregnancy test:  </w:t>
      </w:r>
      <w:r w:rsidRPr="006F27CD">
        <w:rPr>
          <w:rFonts w:ascii="Trebuchet MS" w:hAnsi="Trebuchet MS"/>
          <w:sz w:val="22"/>
          <w:szCs w:val="22"/>
        </w:rPr>
        <w:t xml:space="preserve">There is no need to do a urine pregnancy test, because we have confirmed you are no longer pregnant.   A pregnancy test may stay positive for a couple of weeks after the abortion. </w:t>
      </w:r>
    </w:p>
    <w:p w14:paraId="0F88FF69" w14:textId="77777777" w:rsidR="000B6403" w:rsidRPr="006F27CD" w:rsidRDefault="000B6403" w:rsidP="000B6403">
      <w:pPr>
        <w:widowControl w:val="0"/>
        <w:rPr>
          <w:rFonts w:ascii="Trebuchet MS" w:hAnsi="Trebuchet MS" w:cs="Arial"/>
          <w:sz w:val="22"/>
          <w:szCs w:val="22"/>
        </w:rPr>
      </w:pPr>
    </w:p>
    <w:p w14:paraId="15BB0AAE" w14:textId="77777777" w:rsidR="000B6403" w:rsidRPr="006F27CD" w:rsidRDefault="000B6403" w:rsidP="000B6403">
      <w:pPr>
        <w:widowControl w:val="0"/>
        <w:ind w:left="540"/>
        <w:rPr>
          <w:rFonts w:ascii="Trebuchet MS" w:hAnsi="Trebuchet MS" w:cs="Arial"/>
          <w:sz w:val="22"/>
          <w:szCs w:val="22"/>
        </w:rPr>
      </w:pPr>
      <w:r w:rsidRPr="006F27CD">
        <w:rPr>
          <w:rFonts w:ascii="Trebuchet MS" w:hAnsi="Trebuchet MS" w:cs="Arial"/>
          <w:b/>
          <w:bCs/>
          <w:sz w:val="22"/>
          <w:szCs w:val="22"/>
        </w:rPr>
        <w:t>When will your period come back</w:t>
      </w:r>
      <w:r w:rsidRPr="006F27CD">
        <w:rPr>
          <w:rFonts w:ascii="Trebuchet MS" w:hAnsi="Trebuchet MS" w:cs="Arial"/>
          <w:sz w:val="22"/>
          <w:szCs w:val="22"/>
        </w:rPr>
        <w:t>? It is not the same for all women. Most people get their period in 4–8 weeks.</w:t>
      </w:r>
    </w:p>
    <w:p w14:paraId="28B5C0A0" w14:textId="43957D24" w:rsidR="00E36F02" w:rsidRPr="006F27CD" w:rsidRDefault="00E36F02">
      <w:pPr>
        <w:widowControl w:val="0"/>
        <w:rPr>
          <w:rFonts w:ascii="Trebuchet MS" w:hAnsi="Trebuchet MS" w:cs="Arial"/>
          <w:sz w:val="22"/>
          <w:szCs w:val="22"/>
        </w:rPr>
      </w:pPr>
    </w:p>
    <w:p w14:paraId="3B435140" w14:textId="77777777" w:rsidR="008268CE" w:rsidRPr="006F27CD" w:rsidRDefault="008268CE" w:rsidP="008268CE">
      <w:pPr>
        <w:rPr>
          <w:rFonts w:ascii="Trebuchet MS" w:hAnsi="Trebuchet MS"/>
          <w:b/>
          <w:sz w:val="22"/>
          <w:szCs w:val="22"/>
        </w:rPr>
      </w:pPr>
      <w:r w:rsidRPr="006F27CD">
        <w:rPr>
          <w:rFonts w:ascii="Trebuchet MS" w:hAnsi="Trebuchet MS"/>
          <w:b/>
          <w:sz w:val="22"/>
          <w:szCs w:val="22"/>
        </w:rPr>
        <w:t>If you have questions or concerns:</w:t>
      </w:r>
    </w:p>
    <w:p w14:paraId="43437B61" w14:textId="4B42DE09" w:rsidR="00520BAD" w:rsidRPr="006F27CD" w:rsidRDefault="00520BAD" w:rsidP="00520BAD">
      <w:pPr>
        <w:rPr>
          <w:rFonts w:ascii="Trebuchet MS" w:hAnsi="Trebuchet MS"/>
          <w:sz w:val="22"/>
          <w:szCs w:val="22"/>
        </w:rPr>
      </w:pPr>
      <w:r w:rsidRPr="006F27CD">
        <w:rPr>
          <w:rFonts w:ascii="Trebuchet MS" w:hAnsi="Trebuchet MS"/>
          <w:sz w:val="22"/>
          <w:szCs w:val="22"/>
        </w:rPr>
        <w:t xml:space="preserve">You can call the 24-hour phone any time: </w:t>
      </w:r>
      <w:r w:rsidR="005B3436" w:rsidRPr="006F27CD">
        <w:rPr>
          <w:rFonts w:ascii="Trebuchet MS" w:hAnsi="Trebuchet MS"/>
          <w:b/>
          <w:sz w:val="22"/>
          <w:szCs w:val="22"/>
        </w:rPr>
        <w:t>________________</w:t>
      </w:r>
      <w:r w:rsidRPr="006F27CD">
        <w:rPr>
          <w:rFonts w:ascii="Trebuchet MS" w:hAnsi="Trebuchet MS"/>
          <w:sz w:val="22"/>
          <w:szCs w:val="22"/>
        </w:rPr>
        <w:t>; leave a message with your number and a doctor will call you back. Call us if:</w:t>
      </w:r>
    </w:p>
    <w:p w14:paraId="0EE1190D" w14:textId="427A7BB5" w:rsidR="00520BAD" w:rsidRPr="006F27CD" w:rsidRDefault="00520BAD" w:rsidP="00520BAD">
      <w:pPr>
        <w:pStyle w:val="ListParagraph"/>
        <w:numPr>
          <w:ilvl w:val="0"/>
          <w:numId w:val="1"/>
        </w:numPr>
        <w:rPr>
          <w:rFonts w:ascii="Trebuchet MS" w:hAnsi="Trebuchet MS"/>
          <w:sz w:val="22"/>
          <w:szCs w:val="22"/>
        </w:rPr>
      </w:pPr>
      <w:r w:rsidRPr="006F27CD">
        <w:rPr>
          <w:rFonts w:ascii="Trebuchet MS" w:hAnsi="Trebuchet MS"/>
          <w:sz w:val="22"/>
          <w:szCs w:val="22"/>
        </w:rPr>
        <w:t>You are soaking more than 4 maxi pads in 2 hours</w:t>
      </w:r>
    </w:p>
    <w:p w14:paraId="6C8AAEE8" w14:textId="034C88C3" w:rsidR="00520BAD" w:rsidRPr="006F27CD" w:rsidRDefault="00520BAD" w:rsidP="00520BAD">
      <w:pPr>
        <w:pStyle w:val="ListParagraph"/>
        <w:numPr>
          <w:ilvl w:val="0"/>
          <w:numId w:val="1"/>
        </w:numPr>
        <w:rPr>
          <w:rFonts w:ascii="Trebuchet MS" w:hAnsi="Trebuchet MS"/>
          <w:sz w:val="22"/>
          <w:szCs w:val="22"/>
        </w:rPr>
      </w:pPr>
      <w:r w:rsidRPr="006F27CD">
        <w:rPr>
          <w:rFonts w:ascii="Trebuchet MS" w:hAnsi="Trebuchet MS"/>
          <w:sz w:val="22"/>
          <w:szCs w:val="22"/>
        </w:rPr>
        <w:t>Your pain isn’t better after using the medicines</w:t>
      </w:r>
    </w:p>
    <w:p w14:paraId="1F64FA69" w14:textId="765669BD" w:rsidR="00520BAD" w:rsidRPr="006F27CD" w:rsidRDefault="00520BAD" w:rsidP="00520BAD">
      <w:pPr>
        <w:pStyle w:val="ListParagraph"/>
        <w:numPr>
          <w:ilvl w:val="0"/>
          <w:numId w:val="1"/>
        </w:numPr>
        <w:rPr>
          <w:rFonts w:ascii="Trebuchet MS" w:hAnsi="Trebuchet MS"/>
          <w:sz w:val="22"/>
          <w:szCs w:val="22"/>
        </w:rPr>
      </w:pPr>
      <w:r w:rsidRPr="006F27CD">
        <w:rPr>
          <w:rFonts w:ascii="Trebuchet MS" w:hAnsi="Trebuchet MS"/>
          <w:sz w:val="22"/>
          <w:szCs w:val="22"/>
        </w:rPr>
        <w:t>You are worried or scared</w:t>
      </w:r>
    </w:p>
    <w:p w14:paraId="7FE758FF" w14:textId="1752B565" w:rsidR="00520BAD" w:rsidRPr="006F27CD" w:rsidRDefault="00520BAD" w:rsidP="00520BAD">
      <w:pPr>
        <w:pStyle w:val="ListParagraph"/>
        <w:numPr>
          <w:ilvl w:val="0"/>
          <w:numId w:val="1"/>
        </w:numPr>
        <w:rPr>
          <w:rFonts w:ascii="Trebuchet MS" w:hAnsi="Trebuchet MS"/>
          <w:sz w:val="22"/>
          <w:szCs w:val="22"/>
        </w:rPr>
      </w:pPr>
      <w:r w:rsidRPr="006F27CD">
        <w:rPr>
          <w:rFonts w:ascii="Trebuchet MS" w:hAnsi="Trebuchet MS"/>
          <w:sz w:val="22"/>
          <w:szCs w:val="22"/>
        </w:rPr>
        <w:t>You have heard different information from somewhere else</w:t>
      </w:r>
    </w:p>
    <w:p w14:paraId="694E1A15" w14:textId="59D1C0DE" w:rsidR="00520BAD" w:rsidRPr="006F27CD" w:rsidRDefault="00520BAD" w:rsidP="00520BAD">
      <w:pPr>
        <w:pStyle w:val="ListParagraph"/>
        <w:numPr>
          <w:ilvl w:val="0"/>
          <w:numId w:val="1"/>
        </w:numPr>
        <w:rPr>
          <w:rFonts w:ascii="Trebuchet MS" w:hAnsi="Trebuchet MS"/>
          <w:sz w:val="22"/>
          <w:szCs w:val="22"/>
        </w:rPr>
      </w:pPr>
      <w:r w:rsidRPr="006F27CD">
        <w:rPr>
          <w:rFonts w:ascii="Trebuchet MS" w:hAnsi="Trebuchet MS"/>
          <w:sz w:val="22"/>
          <w:szCs w:val="22"/>
        </w:rPr>
        <w:t>You think something is going wrong or you think you have an emergency</w:t>
      </w:r>
    </w:p>
    <w:p w14:paraId="744B83BF" w14:textId="77777777" w:rsidR="00520BAD" w:rsidRPr="006F27CD" w:rsidRDefault="00520BAD" w:rsidP="00520BAD">
      <w:pPr>
        <w:rPr>
          <w:rFonts w:ascii="Trebuchet MS" w:hAnsi="Trebuchet MS"/>
          <w:sz w:val="22"/>
          <w:szCs w:val="22"/>
        </w:rPr>
      </w:pPr>
    </w:p>
    <w:p w14:paraId="100A3AB7" w14:textId="77777777" w:rsidR="00520BAD" w:rsidRPr="006F27CD" w:rsidRDefault="00520BAD" w:rsidP="00520BAD">
      <w:pPr>
        <w:rPr>
          <w:rFonts w:ascii="Trebuchet MS" w:hAnsi="Trebuchet MS"/>
          <w:sz w:val="22"/>
          <w:szCs w:val="22"/>
        </w:rPr>
      </w:pPr>
      <w:r w:rsidRPr="006F27CD">
        <w:rPr>
          <w:rFonts w:ascii="Trebuchet MS" w:hAnsi="Trebuchet MS"/>
          <w:sz w:val="22"/>
          <w:szCs w:val="22"/>
        </w:rPr>
        <w:t xml:space="preserve"> (</w:t>
      </w:r>
      <w:r w:rsidRPr="006F27CD">
        <w:rPr>
          <w:rFonts w:ascii="Trebuchet MS" w:hAnsi="Trebuchet MS"/>
          <w:i/>
          <w:sz w:val="22"/>
          <w:szCs w:val="22"/>
        </w:rPr>
        <w:t xml:space="preserve">Please try again if your call does not go through the first time, or if we </w:t>
      </w:r>
      <w:proofErr w:type="gramStart"/>
      <w:r w:rsidRPr="006F27CD">
        <w:rPr>
          <w:rFonts w:ascii="Trebuchet MS" w:hAnsi="Trebuchet MS"/>
          <w:i/>
          <w:sz w:val="22"/>
          <w:szCs w:val="22"/>
        </w:rPr>
        <w:t>don’t</w:t>
      </w:r>
      <w:proofErr w:type="gramEnd"/>
      <w:r w:rsidRPr="006F27CD">
        <w:rPr>
          <w:rFonts w:ascii="Trebuchet MS" w:hAnsi="Trebuchet MS"/>
          <w:i/>
          <w:sz w:val="22"/>
          <w:szCs w:val="22"/>
        </w:rPr>
        <w:t xml:space="preserve"> call you back within a half hour.</w:t>
      </w:r>
      <w:r w:rsidRPr="006F27CD">
        <w:rPr>
          <w:rFonts w:ascii="Trebuchet MS" w:hAnsi="Trebuchet MS"/>
          <w:sz w:val="22"/>
          <w:szCs w:val="22"/>
        </w:rPr>
        <w:t>)</w:t>
      </w:r>
    </w:p>
    <w:p w14:paraId="6C0FE64D" w14:textId="77777777" w:rsidR="00E36F02" w:rsidRPr="006F27CD" w:rsidRDefault="00E36F02" w:rsidP="00C47705">
      <w:pPr>
        <w:rPr>
          <w:rFonts w:ascii="Trebuchet MS" w:hAnsi="Trebuchet MS" w:cs="Arial"/>
          <w:sz w:val="22"/>
          <w:szCs w:val="22"/>
        </w:rPr>
      </w:pPr>
    </w:p>
    <w:p w14:paraId="3902F6FC" w14:textId="77777777" w:rsidR="00812DB6" w:rsidRPr="006F27CD" w:rsidRDefault="00812DB6" w:rsidP="00812DB6">
      <w:pPr>
        <w:rPr>
          <w:rFonts w:ascii="Trebuchet MS" w:hAnsi="Trebuchet MS" w:cs="Arial"/>
          <w:b/>
          <w:bCs/>
          <w:sz w:val="22"/>
          <w:szCs w:val="22"/>
        </w:rPr>
      </w:pPr>
      <w:r w:rsidRPr="006F27CD">
        <w:rPr>
          <w:rFonts w:ascii="Trebuchet MS" w:hAnsi="Trebuchet MS" w:cs="Arial"/>
          <w:b/>
          <w:bCs/>
          <w:sz w:val="22"/>
          <w:szCs w:val="22"/>
        </w:rPr>
        <w:t>Follow-up:</w:t>
      </w:r>
    </w:p>
    <w:p w14:paraId="55158881" w14:textId="3021683D" w:rsidR="00520BAD" w:rsidRPr="006F27CD" w:rsidRDefault="00520BAD" w:rsidP="00520BAD">
      <w:pPr>
        <w:rPr>
          <w:rFonts w:ascii="Trebuchet MS" w:hAnsi="Trebuchet MS"/>
          <w:sz w:val="22"/>
          <w:szCs w:val="22"/>
        </w:rPr>
      </w:pPr>
      <w:r w:rsidRPr="006F27CD">
        <w:rPr>
          <w:rFonts w:ascii="Trebuchet MS" w:hAnsi="Trebuchet MS"/>
          <w:sz w:val="22"/>
          <w:szCs w:val="22"/>
        </w:rPr>
        <w:t xml:space="preserve">The procedure you just had to treat your miscarriage is safe and most people do not need a follow-up appointment. We are always happy to see you if you have questions or concerns. </w:t>
      </w:r>
    </w:p>
    <w:p w14:paraId="78D583A4" w14:textId="77777777" w:rsidR="00812DB6" w:rsidRPr="006F27CD" w:rsidRDefault="00812DB6" w:rsidP="00812DB6">
      <w:pPr>
        <w:rPr>
          <w:rFonts w:ascii="Trebuchet MS" w:hAnsi="Trebuchet MS"/>
          <w:sz w:val="22"/>
          <w:szCs w:val="22"/>
        </w:rPr>
      </w:pPr>
    </w:p>
    <w:p w14:paraId="1AE0F930" w14:textId="77777777" w:rsidR="000B6403" w:rsidRPr="006F27CD" w:rsidRDefault="000B6403" w:rsidP="000B6403">
      <w:pPr>
        <w:rPr>
          <w:rFonts w:ascii="Trebuchet MS" w:hAnsi="Trebuchet MS"/>
          <w:b/>
          <w:sz w:val="22"/>
          <w:szCs w:val="22"/>
        </w:rPr>
      </w:pPr>
      <w:r w:rsidRPr="006F27CD">
        <w:rPr>
          <w:rFonts w:ascii="Trebuchet MS" w:hAnsi="Trebuchet MS"/>
          <w:sz w:val="22"/>
          <w:szCs w:val="22"/>
        </w:rPr>
        <w:t xml:space="preserve">If you have chosen contraception today, you can start using the method right away, even if you are bleeding. </w:t>
      </w:r>
    </w:p>
    <w:p w14:paraId="43C461A2" w14:textId="77777777" w:rsidR="000B6403" w:rsidRPr="006F27CD" w:rsidRDefault="000B6403" w:rsidP="000B6403">
      <w:pPr>
        <w:rPr>
          <w:rFonts w:ascii="Trebuchet MS" w:hAnsi="Trebuchet MS"/>
          <w:sz w:val="22"/>
          <w:szCs w:val="22"/>
        </w:rPr>
      </w:pPr>
    </w:p>
    <w:p w14:paraId="21C5E599" w14:textId="3F0CD872" w:rsidR="00E36F02" w:rsidRPr="006F27CD" w:rsidRDefault="00812DB6" w:rsidP="005B3436">
      <w:pPr>
        <w:spacing w:line="0" w:lineRule="atLeast"/>
        <w:rPr>
          <w:rFonts w:ascii="Trebuchet MS" w:hAnsi="Trebuchet MS"/>
          <w:sz w:val="22"/>
          <w:szCs w:val="22"/>
        </w:rPr>
      </w:pPr>
      <w:r w:rsidRPr="006F27CD">
        <w:rPr>
          <w:rFonts w:ascii="Trebuchet MS" w:hAnsi="Trebuchet MS"/>
          <w:b/>
          <w:sz w:val="22"/>
          <w:szCs w:val="22"/>
        </w:rPr>
        <w:t xml:space="preserve">If you want to become pregnant, </w:t>
      </w:r>
      <w:r w:rsidRPr="006F27CD">
        <w:rPr>
          <w:rFonts w:ascii="Trebuchet MS" w:hAnsi="Trebuchet MS"/>
          <w:sz w:val="22"/>
          <w:szCs w:val="22"/>
        </w:rPr>
        <w:t>it is ok to start trying right away. You may become pregnant before you get your next period, so check a pregnancy test at home or come to clinic for a pregnancy test if you miss a period or think you may be pregnant.</w:t>
      </w:r>
      <w:r w:rsidR="0058644C" w:rsidRPr="006F27CD">
        <w:rPr>
          <w:rFonts w:ascii="Trebuchet MS" w:hAnsi="Trebuchet MS"/>
          <w:sz w:val="22"/>
          <w:szCs w:val="22"/>
        </w:rPr>
        <w:t xml:space="preserve"> </w:t>
      </w:r>
    </w:p>
    <w:sectPr w:rsidR="00E36F02" w:rsidRPr="006F27CD" w:rsidSect="000758C8">
      <w:footerReference w:type="default" r:id="rId7"/>
      <w:footnotePr>
        <w:numFmt w:val="lowerLetter"/>
      </w:footnotePr>
      <w:endnotePr>
        <w:numFmt w:val="lowerLetter"/>
      </w:endnotePr>
      <w:type w:val="continuous"/>
      <w:pgSz w:w="12240" w:h="15840" w:code="1"/>
      <w:pgMar w:top="45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06149" w14:textId="77777777" w:rsidR="00116DDF" w:rsidRDefault="00116DDF">
      <w:r>
        <w:separator/>
      </w:r>
    </w:p>
  </w:endnote>
  <w:endnote w:type="continuationSeparator" w:id="0">
    <w:p w14:paraId="4AFC432D" w14:textId="77777777" w:rsidR="00116DDF" w:rsidRDefault="0011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1B130" w14:textId="2C91D4BA" w:rsidR="00716B26" w:rsidRDefault="0058644C" w:rsidP="00716B26">
    <w:pPr>
      <w:widowControl w:val="0"/>
    </w:pPr>
    <w:r>
      <w:rPr>
        <w:sz w:val="18"/>
        <w:szCs w:val="18"/>
      </w:rPr>
      <w:t>R</w:t>
    </w:r>
    <w:r w:rsidR="005B3436">
      <w:rPr>
        <w:sz w:val="18"/>
        <w:szCs w:val="18"/>
      </w:rPr>
      <w:t>evised 4</w:t>
    </w:r>
    <w:r>
      <w:rPr>
        <w:sz w:val="18"/>
        <w:szCs w:val="18"/>
      </w:rPr>
      <w:t>/</w:t>
    </w:r>
    <w:r w:rsidR="00716B26">
      <w:rPr>
        <w:sz w:val="18"/>
        <w:szCs w:val="18"/>
      </w:rPr>
      <w:t>201</w:t>
    </w:r>
    <w:r w:rsidR="005B3436">
      <w:rPr>
        <w:sz w:val="18"/>
        <w:szCs w:val="18"/>
      </w:rPr>
      <w:t>9</w:t>
    </w:r>
    <w:r w:rsidR="00F23403">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9775D" w14:textId="77777777" w:rsidR="00116DDF" w:rsidRDefault="00116DDF">
      <w:r>
        <w:separator/>
      </w:r>
    </w:p>
  </w:footnote>
  <w:footnote w:type="continuationSeparator" w:id="0">
    <w:p w14:paraId="2AC80AEC" w14:textId="77777777" w:rsidR="00116DDF" w:rsidRDefault="00116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36D3"/>
    <w:multiLevelType w:val="hybridMultilevel"/>
    <w:tmpl w:val="D826AE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93"/>
    <w:rsid w:val="000758C8"/>
    <w:rsid w:val="000B6403"/>
    <w:rsid w:val="000E2B3E"/>
    <w:rsid w:val="00105F71"/>
    <w:rsid w:val="00116DDF"/>
    <w:rsid w:val="00186FCD"/>
    <w:rsid w:val="0022535F"/>
    <w:rsid w:val="0024752F"/>
    <w:rsid w:val="00255CA5"/>
    <w:rsid w:val="00286702"/>
    <w:rsid w:val="002B05C7"/>
    <w:rsid w:val="002D0FC2"/>
    <w:rsid w:val="002D7D0E"/>
    <w:rsid w:val="00313B1E"/>
    <w:rsid w:val="00360E2C"/>
    <w:rsid w:val="003B2D04"/>
    <w:rsid w:val="003E5F13"/>
    <w:rsid w:val="00434656"/>
    <w:rsid w:val="00461B99"/>
    <w:rsid w:val="004E79E2"/>
    <w:rsid w:val="00520BAD"/>
    <w:rsid w:val="00526EB9"/>
    <w:rsid w:val="00557293"/>
    <w:rsid w:val="0058644C"/>
    <w:rsid w:val="005B3436"/>
    <w:rsid w:val="006134E6"/>
    <w:rsid w:val="006A7532"/>
    <w:rsid w:val="006F27CD"/>
    <w:rsid w:val="00716B26"/>
    <w:rsid w:val="00742FDA"/>
    <w:rsid w:val="00812DB6"/>
    <w:rsid w:val="008268CE"/>
    <w:rsid w:val="0086368C"/>
    <w:rsid w:val="0086661F"/>
    <w:rsid w:val="00907FD9"/>
    <w:rsid w:val="00994AA1"/>
    <w:rsid w:val="009950B5"/>
    <w:rsid w:val="009A7B05"/>
    <w:rsid w:val="009C0108"/>
    <w:rsid w:val="009D387E"/>
    <w:rsid w:val="009E10C1"/>
    <w:rsid w:val="009E115F"/>
    <w:rsid w:val="00A018D1"/>
    <w:rsid w:val="00A2728B"/>
    <w:rsid w:val="00B208E1"/>
    <w:rsid w:val="00BB44E9"/>
    <w:rsid w:val="00BC14D0"/>
    <w:rsid w:val="00BC2A2E"/>
    <w:rsid w:val="00BE480F"/>
    <w:rsid w:val="00C47705"/>
    <w:rsid w:val="00D34F48"/>
    <w:rsid w:val="00D55A75"/>
    <w:rsid w:val="00D868B0"/>
    <w:rsid w:val="00E36F02"/>
    <w:rsid w:val="00F23403"/>
    <w:rsid w:val="00F51101"/>
    <w:rsid w:val="00F81103"/>
    <w:rsid w:val="00FA0E90"/>
    <w:rsid w:val="00FA2F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1A188"/>
  <w15:docId w15:val="{956E81E9-1DA2-4CFB-B30C-5D7977B9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FC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D0F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2FDA"/>
    <w:rPr>
      <w:sz w:val="2"/>
      <w:szCs w:val="2"/>
    </w:rPr>
  </w:style>
  <w:style w:type="paragraph" w:styleId="Header">
    <w:name w:val="header"/>
    <w:basedOn w:val="Normal"/>
    <w:link w:val="HeaderChar"/>
    <w:uiPriority w:val="99"/>
    <w:rsid w:val="002D0FC2"/>
    <w:pPr>
      <w:tabs>
        <w:tab w:val="center" w:pos="4320"/>
        <w:tab w:val="right" w:pos="8640"/>
      </w:tabs>
    </w:pPr>
  </w:style>
  <w:style w:type="character" w:customStyle="1" w:styleId="HeaderChar">
    <w:name w:val="Header Char"/>
    <w:basedOn w:val="DefaultParagraphFont"/>
    <w:link w:val="Header"/>
    <w:uiPriority w:val="99"/>
    <w:semiHidden/>
    <w:locked/>
    <w:rsid w:val="00742FDA"/>
    <w:rPr>
      <w:sz w:val="24"/>
      <w:szCs w:val="24"/>
    </w:rPr>
  </w:style>
  <w:style w:type="paragraph" w:styleId="Footer">
    <w:name w:val="footer"/>
    <w:basedOn w:val="Normal"/>
    <w:link w:val="FooterChar"/>
    <w:uiPriority w:val="99"/>
    <w:rsid w:val="002D0FC2"/>
    <w:pPr>
      <w:tabs>
        <w:tab w:val="center" w:pos="4320"/>
        <w:tab w:val="right" w:pos="8640"/>
      </w:tabs>
    </w:pPr>
  </w:style>
  <w:style w:type="character" w:customStyle="1" w:styleId="FooterChar">
    <w:name w:val="Footer Char"/>
    <w:basedOn w:val="DefaultParagraphFont"/>
    <w:link w:val="Footer"/>
    <w:uiPriority w:val="99"/>
    <w:semiHidden/>
    <w:locked/>
    <w:rsid w:val="00742FDA"/>
    <w:rPr>
      <w:sz w:val="24"/>
      <w:szCs w:val="24"/>
    </w:rPr>
  </w:style>
  <w:style w:type="character" w:styleId="PageNumber">
    <w:name w:val="page number"/>
    <w:basedOn w:val="DefaultParagraphFont"/>
    <w:uiPriority w:val="99"/>
    <w:rsid w:val="002D0FC2"/>
  </w:style>
  <w:style w:type="paragraph" w:styleId="ListParagraph">
    <w:name w:val="List Paragraph"/>
    <w:basedOn w:val="Normal"/>
    <w:uiPriority w:val="34"/>
    <w:qFormat/>
    <w:rsid w:val="00826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INFORMATION FOR PATIENTS AFTER</vt:lpstr>
    </vt:vector>
  </TitlesOfParts>
  <Company>Access Project</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PATIENTS AFTER</dc:title>
  <dc:subject/>
  <dc:creator>Linda</dc:creator>
  <cp:keywords/>
  <dc:description/>
  <cp:lastModifiedBy>Tara Stein</cp:lastModifiedBy>
  <cp:revision>3</cp:revision>
  <cp:lastPrinted>2013-04-23T13:46:00Z</cp:lastPrinted>
  <dcterms:created xsi:type="dcterms:W3CDTF">2019-04-04T15:33:00Z</dcterms:created>
  <dcterms:modified xsi:type="dcterms:W3CDTF">2019-04-04T15:34:00Z</dcterms:modified>
</cp:coreProperties>
</file>